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2B0" w:rsidRDefault="00EC22B0" w:rsidP="00EC22B0">
      <w:pPr>
        <w:spacing w:line="360" w:lineRule="auto"/>
        <w:ind w:right="1120"/>
        <w:jc w:val="right"/>
        <w:rPr>
          <w:rFonts w:ascii="仿宋" w:eastAsia="仿宋" w:hAnsi="仿宋"/>
          <w:sz w:val="28"/>
          <w:szCs w:val="28"/>
        </w:rPr>
      </w:pPr>
    </w:p>
    <w:p w:rsidR="00EC22B0" w:rsidRPr="004F2338" w:rsidRDefault="00EC22B0" w:rsidP="00EC22B0">
      <w:pPr>
        <w:ind w:firstLine="560"/>
        <w:rPr>
          <w:rFonts w:cs="Times New Roman"/>
          <w:b/>
          <w:sz w:val="32"/>
          <w:szCs w:val="28"/>
        </w:rPr>
      </w:pPr>
      <w:r w:rsidRPr="004F2338">
        <w:rPr>
          <w:rFonts w:cs="宋体" w:hint="eastAsia"/>
          <w:b/>
          <w:sz w:val="32"/>
          <w:szCs w:val="28"/>
        </w:rPr>
        <w:t>附件：</w:t>
      </w:r>
      <w:bookmarkStart w:id="0" w:name="_GoBack"/>
      <w:bookmarkEnd w:id="0"/>
    </w:p>
    <w:p w:rsidR="00EC22B0" w:rsidRDefault="00EC22B0" w:rsidP="00EC22B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南邮</w:t>
      </w:r>
      <w:r w:rsidRPr="00675F6C">
        <w:rPr>
          <w:rFonts w:ascii="黑体" w:eastAsia="黑体" w:hAnsi="黑体" w:cs="黑体" w:hint="eastAsia"/>
          <w:sz w:val="72"/>
          <w:szCs w:val="72"/>
        </w:rPr>
        <w:t>大学生优秀创业</w:t>
      </w:r>
    </w:p>
    <w:p w:rsidR="00EC22B0" w:rsidRPr="00675F6C" w:rsidRDefault="00EC22B0" w:rsidP="00EC22B0">
      <w:pPr>
        <w:jc w:val="center"/>
        <w:rPr>
          <w:rFonts w:ascii="华文仿宋" w:eastAsia="华文仿宋" w:hAnsi="华文仿宋" w:cs="Times New Roman"/>
          <w:sz w:val="48"/>
          <w:szCs w:val="48"/>
        </w:rPr>
      </w:pPr>
      <w:r w:rsidRPr="00675F6C">
        <w:rPr>
          <w:rFonts w:ascii="黑体" w:eastAsia="黑体" w:hAnsi="黑体" w:cs="黑体" w:hint="eastAsia"/>
          <w:sz w:val="72"/>
          <w:szCs w:val="72"/>
        </w:rPr>
        <w:t>项目申报</w:t>
      </w:r>
      <w:r>
        <w:rPr>
          <w:rFonts w:ascii="黑体" w:eastAsia="黑体" w:hAnsi="黑体" w:cs="黑体" w:hint="eastAsia"/>
          <w:sz w:val="72"/>
          <w:szCs w:val="72"/>
        </w:rPr>
        <w:t>材料</w:t>
      </w:r>
    </w:p>
    <w:p w:rsidR="00EC22B0" w:rsidRDefault="00EC22B0" w:rsidP="00EC22B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Default="00EC22B0" w:rsidP="00EC22B0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EC22B0" w:rsidRPr="0017606C" w:rsidRDefault="00EC22B0" w:rsidP="00EC22B0">
      <w:pPr>
        <w:spacing w:line="480" w:lineRule="auto"/>
        <w:ind w:left="420" w:firstLine="800"/>
        <w:rPr>
          <w:rFonts w:ascii="华文仿宋" w:eastAsia="华文仿宋" w:hAnsi="华文仿宋" w:cs="华文仿宋"/>
          <w:sz w:val="24"/>
          <w:szCs w:val="24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项目名称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EC22B0" w:rsidRPr="0017606C" w:rsidRDefault="00EC22B0" w:rsidP="00EC22B0">
      <w:pPr>
        <w:spacing w:line="480" w:lineRule="auto"/>
        <w:ind w:left="420" w:firstLine="800"/>
        <w:rPr>
          <w:rFonts w:ascii="华文仿宋" w:eastAsia="华文仿宋" w:hAnsi="华文仿宋" w:cs="华文仿宋"/>
          <w:sz w:val="28"/>
          <w:szCs w:val="28"/>
          <w:u w:val="single"/>
        </w:rPr>
      </w:pPr>
      <w:r>
        <w:rPr>
          <w:rFonts w:ascii="华文仿宋" w:eastAsia="华文仿宋" w:hAnsi="华文仿宋" w:cs="华文仿宋" w:hint="eastAsia"/>
          <w:sz w:val="40"/>
          <w:szCs w:val="40"/>
        </w:rPr>
        <w:t>负责人</w:t>
      </w:r>
      <w:r w:rsidRPr="00675F6C">
        <w:rPr>
          <w:rFonts w:ascii="华文仿宋" w:eastAsia="华文仿宋" w:hAnsi="华文仿宋" w:cs="华文仿宋"/>
          <w:sz w:val="40"/>
          <w:szCs w:val="40"/>
        </w:rPr>
        <w:t>:</w:t>
      </w:r>
    </w:p>
    <w:p w:rsidR="00EC22B0" w:rsidRPr="0017606C" w:rsidRDefault="00EC22B0" w:rsidP="00EC22B0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联系</w:t>
      </w:r>
      <w:r>
        <w:rPr>
          <w:rFonts w:ascii="华文仿宋" w:eastAsia="华文仿宋" w:hAnsi="华文仿宋" w:cs="华文仿宋" w:hint="eastAsia"/>
          <w:sz w:val="40"/>
          <w:szCs w:val="40"/>
        </w:rPr>
        <w:t>电话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EC22B0" w:rsidRPr="00770F42" w:rsidRDefault="00EC22B0" w:rsidP="00EC22B0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邮箱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EC22B0" w:rsidRPr="00675F6C" w:rsidRDefault="00EC22B0" w:rsidP="00EC22B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EC22B0" w:rsidRPr="00675F6C" w:rsidRDefault="00EC22B0" w:rsidP="00EC22B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EC22B0" w:rsidRPr="00675F6C" w:rsidRDefault="00EC22B0" w:rsidP="00EC22B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EC22B0" w:rsidRPr="00675F6C" w:rsidRDefault="00EC22B0" w:rsidP="00EC22B0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EC22B0" w:rsidRDefault="00EC22B0" w:rsidP="00EC22B0">
      <w:pPr>
        <w:spacing w:afterLines="100" w:after="312" w:line="600" w:lineRule="exact"/>
        <w:jc w:val="center"/>
        <w:rPr>
          <w:rFonts w:ascii="华文仿宋" w:eastAsia="华文仿宋" w:hAnsi="华文仿宋" w:cs="华文仿宋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申报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日期</w:t>
      </w:r>
      <w:r w:rsidRPr="00675F6C">
        <w:rPr>
          <w:rFonts w:ascii="华文仿宋" w:eastAsia="华文仿宋" w:hAnsi="华文仿宋" w:cs="华文仿宋"/>
          <w:sz w:val="44"/>
          <w:szCs w:val="44"/>
        </w:rPr>
        <w:t xml:space="preserve">:    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年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月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</w:t>
      </w:r>
      <w:r>
        <w:rPr>
          <w:rFonts w:ascii="华文仿宋" w:eastAsia="华文仿宋" w:hAnsi="华文仿宋" w:cs="华文仿宋"/>
          <w:sz w:val="44"/>
          <w:szCs w:val="44"/>
        </w:rPr>
        <w:t xml:space="preserve">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</w:t>
      </w:r>
    </w:p>
    <w:p w:rsidR="00EC22B0" w:rsidRDefault="00EC22B0" w:rsidP="00EC22B0">
      <w:pPr>
        <w:spacing w:afterLines="100" w:after="312" w:line="600" w:lineRule="exact"/>
        <w:jc w:val="center"/>
        <w:rPr>
          <w:rFonts w:eastAsia="方正黑体简体"/>
          <w:sz w:val="34"/>
          <w:szCs w:val="34"/>
        </w:rPr>
      </w:pPr>
      <w:r w:rsidRPr="00C9085F">
        <w:rPr>
          <w:rFonts w:ascii="黑体" w:eastAsia="黑体" w:hAnsi="黑体" w:cs="黑体"/>
          <w:sz w:val="36"/>
          <w:szCs w:val="36"/>
        </w:rPr>
        <w:lastRenderedPageBreak/>
        <w:t>创办企业基本情况</w:t>
      </w:r>
      <w:r>
        <w:rPr>
          <w:rFonts w:ascii="黑体" w:eastAsia="黑体" w:hAnsi="黑体" w:cs="黑体" w:hint="eastAsia"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350"/>
        <w:gridCol w:w="754"/>
        <w:gridCol w:w="248"/>
        <w:gridCol w:w="557"/>
        <w:gridCol w:w="624"/>
        <w:gridCol w:w="1285"/>
      </w:tblGrid>
      <w:tr w:rsidR="00EC22B0" w:rsidTr="00467F00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9085F">
              <w:rPr>
                <w:rFonts w:ascii="仿宋" w:eastAsia="仿宋" w:hAnsi="仿宋"/>
                <w:sz w:val="24"/>
              </w:rPr>
              <w:t>其中（单位：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C9085F">
              <w:rPr>
                <w:rFonts w:ascii="仿宋" w:eastAsia="仿宋" w:hAnsi="仿宋"/>
                <w:sz w:val="24"/>
              </w:rPr>
              <w:t>人）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ind w:leftChars="-25" w:left="-53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研</w:t>
            </w:r>
            <w:r w:rsidRPr="00C9085F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是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□物联网和新一代信息技术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智慧节能环保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4B449D">
              <w:rPr>
                <w:rFonts w:ascii="仿宋" w:eastAsia="仿宋" w:hAnsi="仿宋" w:hint="eastAsia"/>
                <w:sz w:val="24"/>
              </w:rPr>
              <w:t>智慧健康服务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智能软件与服务外包</w:t>
            </w:r>
            <w:r w:rsidRPr="00C9085F">
              <w:rPr>
                <w:rFonts w:ascii="仿宋" w:eastAsia="仿宋" w:hAnsi="仿宋"/>
                <w:sz w:val="24"/>
              </w:rPr>
              <w:t xml:space="preserve"> 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 xml:space="preserve">文化产业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高技术服务业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EC22B0" w:rsidTr="00467F00">
        <w:trPr>
          <w:cantSplit/>
          <w:trHeight w:hRule="exact" w:val="515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公司</w:t>
            </w: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</w:p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总股本资金（万元）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ind w:leftChars="-31" w:left="-6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ind w:left="2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资金投入（万元）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hRule="exact" w:val="80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知识产权作价（万元）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ind w:leftChars="-31" w:left="-6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ind w:leftChars="-28" w:left="-5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  <w:r w:rsidRPr="00C9085F">
              <w:rPr>
                <w:rFonts w:ascii="仿宋" w:eastAsia="仿宋" w:hAnsi="仿宋"/>
                <w:sz w:val="24"/>
              </w:rPr>
              <w:t>投资</w:t>
            </w:r>
            <w:r w:rsidRPr="00C9085F">
              <w:rPr>
                <w:rFonts w:ascii="仿宋" w:eastAsia="仿宋" w:hAnsi="仿宋" w:hint="eastAsia"/>
                <w:sz w:val="24"/>
              </w:rPr>
              <w:t>机构（风投/私募）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机构</w:t>
            </w:r>
            <w:r w:rsidRPr="00C9085F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EC22B0" w:rsidTr="00467F00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C9085F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EC22B0" w:rsidTr="00467F00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其它</w:t>
            </w:r>
            <w:r w:rsidRPr="00C9085F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EC22B0" w:rsidTr="00467F00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C9085F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C22B0" w:rsidTr="00467F00">
        <w:trPr>
          <w:cantSplit/>
          <w:trHeight w:hRule="exact" w:val="808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9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308" w:type="dxa"/>
            <w:gridSpan w:val="3"/>
            <w:tcBorders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2020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EC22B0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21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:rsidR="00EC22B0" w:rsidRPr="00C9085F" w:rsidRDefault="00EC22B0" w:rsidP="00467F00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（预计）</w:t>
            </w:r>
          </w:p>
        </w:tc>
        <w:tc>
          <w:tcPr>
            <w:tcW w:w="1909" w:type="dxa"/>
            <w:gridSpan w:val="2"/>
            <w:tcBorders>
              <w:bottom w:val="single" w:sz="4" w:space="0" w:color="auto"/>
            </w:tcBorders>
            <w:vAlign w:val="center"/>
          </w:tcPr>
          <w:p w:rsidR="00EC22B0" w:rsidRDefault="00EC22B0" w:rsidP="00467F00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/>
                <w:sz w:val="24"/>
              </w:rPr>
              <w:t>22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  <w:p w:rsidR="00EC22B0" w:rsidRPr="00C9085F" w:rsidRDefault="00EC22B0" w:rsidP="00467F00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(</w:t>
            </w:r>
            <w:r w:rsidRPr="00C9085F">
              <w:rPr>
                <w:rFonts w:ascii="仿宋" w:eastAsia="仿宋" w:hAnsi="仿宋"/>
                <w:sz w:val="24"/>
              </w:rPr>
              <w:t>预计</w:t>
            </w:r>
            <w:r w:rsidRPr="00C9085F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EC22B0" w:rsidTr="00467F00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EC22B0" w:rsidTr="00467F00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实现</w:t>
            </w:r>
            <w:r w:rsidRPr="00C9085F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22B0" w:rsidRPr="00C9085F" w:rsidRDefault="00EC22B0" w:rsidP="00467F00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:rsidR="00EC22B0" w:rsidRPr="002709E3" w:rsidRDefault="00EC22B0" w:rsidP="00EC22B0"/>
    <w:p w:rsidR="00EC22B0" w:rsidRPr="00C9085F" w:rsidRDefault="00EC22B0" w:rsidP="00EC22B0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C9085F">
        <w:rPr>
          <w:rFonts w:ascii="仿宋" w:eastAsia="仿宋" w:hAnsi="仿宋" w:cs="黑体" w:hint="eastAsia"/>
          <w:b/>
          <w:bCs/>
          <w:sz w:val="36"/>
          <w:szCs w:val="36"/>
        </w:rPr>
        <w:lastRenderedPageBreak/>
        <w:t>创业项目计划书主要内容</w:t>
      </w:r>
    </w:p>
    <w:p w:rsidR="00EC22B0" w:rsidRPr="00C9085F" w:rsidRDefault="00EC22B0" w:rsidP="00EC22B0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EC22B0" w:rsidRPr="00C9085F" w:rsidRDefault="00EC22B0" w:rsidP="00EC22B0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一、申报人及团队基本情况</w:t>
      </w:r>
    </w:p>
    <w:p w:rsidR="00EC22B0" w:rsidRPr="00C9085F" w:rsidRDefault="00EC22B0" w:rsidP="00EC22B0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二、项目简介</w:t>
      </w:r>
    </w:p>
    <w:p w:rsidR="00EC22B0" w:rsidRPr="00C9085F" w:rsidRDefault="00EC22B0" w:rsidP="00EC22B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三、市场技术与产品实现</w:t>
      </w:r>
    </w:p>
    <w:p w:rsidR="00EC22B0" w:rsidRPr="00C9085F" w:rsidRDefault="00EC22B0" w:rsidP="00EC22B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四、商业模式</w:t>
      </w:r>
    </w:p>
    <w:p w:rsidR="00EC22B0" w:rsidRPr="00C9085F" w:rsidRDefault="00EC22B0" w:rsidP="00EC22B0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五、财务与经济效益</w:t>
      </w:r>
    </w:p>
    <w:p w:rsidR="00EC22B0" w:rsidRPr="00C9085F" w:rsidRDefault="00EC22B0" w:rsidP="00EC22B0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六、附件</w:t>
      </w:r>
    </w:p>
    <w:p w:rsidR="00C12430" w:rsidRDefault="00EC22B0"/>
    <w:sectPr w:rsidR="00C12430" w:rsidSect="00606816">
      <w:headerReference w:type="even" r:id="rId4"/>
      <w:footerReference w:type="even" r:id="rId5"/>
      <w:headerReference w:type="first" r:id="rId6"/>
      <w:footerReference w:type="firs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EC22B0" w:rsidP="0041421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EC22B0" w:rsidP="00414215">
    <w:pPr>
      <w:pStyle w:val="a5"/>
      <w:ind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EC22B0" w:rsidP="0041421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066" w:rsidRDefault="00EC22B0" w:rsidP="0041421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B0"/>
    <w:rsid w:val="007A1CA0"/>
    <w:rsid w:val="00EC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BDB025-DA85-4F2C-BB11-3FF70417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2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2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2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whczk</dc:creator>
  <cp:keywords/>
  <dc:description/>
  <cp:lastModifiedBy>whczk</cp:lastModifiedBy>
  <cp:revision>1</cp:revision>
  <dcterms:created xsi:type="dcterms:W3CDTF">2022-02-28T06:20:00Z</dcterms:created>
  <dcterms:modified xsi:type="dcterms:W3CDTF">2022-02-28T06:20:00Z</dcterms:modified>
</cp:coreProperties>
</file>