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瑞慈体检中心体检须知</w:t>
      </w:r>
    </w:p>
    <w:p>
      <w:pPr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440" w:lineRule="exact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尊敬的南京邮电大学教职工：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欢迎你到瑞慈医疗集团进行体检！体检相关注意事项，请您仔细阅读并知晓：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检前注意事项</w:t>
      </w:r>
    </w:p>
    <w:p>
      <w:pPr>
        <w:widowControl/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cs="微软雅黑" w:asciiTheme="minorEastAsia" w:hAnsiTheme="minorEastAsia"/>
          <w:color w:val="000000"/>
          <w:kern w:val="0"/>
          <w:szCs w:val="21"/>
          <w:lang w:bidi="ar"/>
        </w:rPr>
        <w:t xml:space="preserve">您好！感谢您选择瑞慈健康体检中心，请仔细阅读以下体检注意事项，以便顺利完成本次体检。 </w:t>
      </w:r>
    </w:p>
    <w:p>
      <w:pPr>
        <w:widowControl/>
        <w:spacing w:line="440" w:lineRule="exact"/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bCs/>
          <w:color w:val="000000"/>
          <w:kern w:val="0"/>
          <w:szCs w:val="21"/>
          <w:lang w:bidi="ar"/>
        </w:rPr>
        <w:t>服务是瑞慈最重要的核心竞争力，</w:t>
      </w:r>
      <w:r>
        <w:rPr>
          <w:rFonts w:hint="eastAsia" w:cs="微软雅黑" w:asciiTheme="minorEastAsia" w:hAnsiTheme="minorEastAsia"/>
          <w:bCs/>
          <w:color w:val="000000"/>
          <w:kern w:val="0"/>
          <w:szCs w:val="21"/>
          <w:highlight w:val="none"/>
          <w:lang w:val="en-US" w:eastAsia="zh-Hans" w:bidi="ar"/>
        </w:rPr>
        <w:t>瑞慈体检全国各门店实行</w:t>
      </w:r>
      <w:r>
        <w:rPr>
          <w:rFonts w:hint="eastAsia" w:cs="微软雅黑" w:asciiTheme="minorEastAsia" w:hAnsiTheme="minorEastAsia"/>
          <w:b/>
          <w:bCs/>
          <w:color w:val="000000"/>
          <w:kern w:val="0"/>
          <w:szCs w:val="21"/>
          <w:highlight w:val="none"/>
          <w:lang w:bidi="ar"/>
        </w:rPr>
        <w:t>“体检预约制”</w:t>
      </w:r>
      <w:r>
        <w:rPr>
          <w:rFonts w:hint="eastAsia" w:cs="微软雅黑" w:asciiTheme="minorEastAsia" w:hAnsiTheme="minorEastAsia"/>
          <w:bCs/>
          <w:color w:val="000000"/>
          <w:kern w:val="0"/>
          <w:szCs w:val="21"/>
          <w:highlight w:val="none"/>
          <w:lang w:bidi="ar"/>
        </w:rPr>
        <w:t>，</w:t>
      </w:r>
      <w:r>
        <w:rPr>
          <w:rFonts w:hint="eastAsia" w:cs="微软雅黑" w:asciiTheme="minorEastAsia" w:hAnsiTheme="minorEastAsia"/>
          <w:bCs/>
          <w:color w:val="000000"/>
          <w:kern w:val="0"/>
          <w:szCs w:val="21"/>
          <w:highlight w:val="none"/>
          <w:lang w:val="en-US" w:eastAsia="zh-Hans" w:bidi="ar"/>
        </w:rPr>
        <w:t>未预约者不得体检</w:t>
      </w:r>
      <w:r>
        <w:rPr>
          <w:rFonts w:hint="default" w:cs="微软雅黑" w:asciiTheme="minorEastAsia" w:hAnsiTheme="minorEastAsia"/>
          <w:bCs/>
          <w:color w:val="000000"/>
          <w:kern w:val="0"/>
          <w:szCs w:val="21"/>
          <w:highlight w:val="none"/>
          <w:lang w:eastAsia="zh-Hans" w:bidi="ar"/>
        </w:rPr>
        <w:t>。</w:t>
      </w:r>
      <w:r>
        <w:rPr>
          <w:rFonts w:hint="eastAsia" w:cs="微软雅黑" w:asciiTheme="minorEastAsia" w:hAnsiTheme="minorEastAsia"/>
          <w:bCs/>
          <w:color w:val="000000"/>
          <w:kern w:val="0"/>
          <w:szCs w:val="21"/>
          <w:lang w:bidi="ar"/>
        </w:rPr>
        <w:t>请您务必通过以下渠道提前预约，便于我们充分准备，保证体检服务无微不至，无预约者将不能体检</w:t>
      </w:r>
      <w:r>
        <w:rPr>
          <w:rFonts w:hint="eastAsia" w:cs="微软雅黑" w:asciiTheme="minorEastAsia" w:hAnsiTheme="minorEastAsia"/>
          <w:szCs w:val="21"/>
        </w:rPr>
        <w:t>。预约方式如下：</w:t>
      </w:r>
      <w:r>
        <w:rPr>
          <w:rFonts w:hint="eastAsia" w:cs="微软雅黑" w:asciiTheme="minorEastAsia" w:hAnsiTheme="minorEastAsia"/>
          <w:b/>
          <w:bCs/>
          <w:color w:val="000000"/>
          <w:kern w:val="0"/>
          <w:szCs w:val="21"/>
          <w:lang w:bidi="ar"/>
        </w:rPr>
        <w:t xml:space="preserve"> </w:t>
      </w:r>
    </w:p>
    <w:p>
      <w:pPr>
        <w:widowControl/>
        <w:spacing w:line="440" w:lineRule="exact"/>
        <w:ind w:firstLine="420" w:firstLineChars="200"/>
        <w:jc w:val="left"/>
        <w:rPr>
          <w:rFonts w:hint="default" w:cs="微软雅黑" w:asciiTheme="minorEastAsia" w:hAnsiTheme="minorEastAsia" w:eastAsiaTheme="minorEastAsia"/>
          <w:b/>
          <w:color w:val="000000"/>
          <w:kern w:val="0"/>
          <w:szCs w:val="21"/>
          <w:lang w:val="en-US" w:eastAsia="zh-CN" w:bidi="ar"/>
        </w:rPr>
      </w:pPr>
      <w:r>
        <w:rPr>
          <w:rFonts w:hint="eastAsia" w:cs="微软雅黑" w:asciiTheme="minorEastAsia" w:hAnsiTheme="minorEastAsia"/>
          <w:b/>
          <w:color w:val="000000"/>
          <w:kern w:val="0"/>
          <w:szCs w:val="21"/>
          <w:lang w:bidi="ar"/>
        </w:rPr>
        <w:t>（1）</w:t>
      </w:r>
      <w:r>
        <w:rPr>
          <w:rFonts w:hint="eastAsia" w:cs="微软雅黑" w:asciiTheme="minorEastAsia" w:hAnsiTheme="minorEastAsia"/>
          <w:b/>
          <w:color w:val="000000"/>
          <w:kern w:val="0"/>
          <w:szCs w:val="21"/>
          <w:highlight w:val="yellow"/>
          <w:lang w:val="en-US" w:eastAsia="zh-CN" w:bidi="ar"/>
        </w:rPr>
        <w:t>请微信关注“瑞慈体检”通过小程序预约体检、查询报告、在线解读报告等</w:t>
      </w:r>
      <w:r>
        <w:rPr>
          <w:rFonts w:hint="eastAsia" w:cs="微软雅黑" w:asciiTheme="minorEastAsia" w:hAnsiTheme="minorEastAsia"/>
          <w:b/>
          <w:color w:val="000000"/>
          <w:kern w:val="0"/>
          <w:szCs w:val="21"/>
          <w:lang w:val="en-US" w:eastAsia="zh-CN" w:bidi="ar"/>
        </w:rPr>
        <w:t>。</w:t>
      </w:r>
    </w:p>
    <w:p>
      <w:pPr>
        <w:widowControl/>
        <w:spacing w:line="440" w:lineRule="exact"/>
        <w:ind w:firstLine="420" w:firstLineChars="200"/>
        <w:jc w:val="left"/>
        <w:rPr>
          <w:rFonts w:hint="eastAsia" w:cs="微软雅黑" w:asciiTheme="minorEastAsia" w:hAnsiTheme="minorEastAsia"/>
          <w:b/>
          <w:color w:val="000000"/>
          <w:kern w:val="0"/>
          <w:szCs w:val="21"/>
          <w:lang w:bidi="ar"/>
        </w:rPr>
      </w:pPr>
      <w:r>
        <w:rPr>
          <w:rFonts w:hint="eastAsia" w:cs="微软雅黑" w:asciiTheme="minorEastAsia" w:hAnsiTheme="minorEastAsia"/>
          <w:b/>
          <w:color w:val="000000"/>
          <w:kern w:val="0"/>
          <w:szCs w:val="21"/>
          <w:lang w:bidi="ar"/>
        </w:rPr>
        <w:t>（2）瑞慈体检官网 http://www.ruicitijian.com</w:t>
      </w:r>
      <w:r>
        <w:rPr>
          <w:rFonts w:hint="eastAsia" w:cs="微软雅黑" w:asciiTheme="minorEastAsia" w:hAnsiTheme="minorEastAsia"/>
          <w:color w:val="000000"/>
          <w:kern w:val="0"/>
          <w:szCs w:val="21"/>
          <w:lang w:bidi="ar"/>
        </w:rPr>
        <w:t>（初始账号为体检者身份证号、密码为后四位身份证号）</w:t>
      </w:r>
    </w:p>
    <w:p>
      <w:pPr>
        <w:widowControl/>
        <w:spacing w:line="440" w:lineRule="exact"/>
        <w:ind w:firstLine="420" w:firstLineChars="200"/>
        <w:jc w:val="left"/>
        <w:rPr>
          <w:rFonts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color w:val="000000"/>
          <w:kern w:val="0"/>
          <w:szCs w:val="21"/>
          <w:lang w:bidi="ar"/>
        </w:rPr>
        <w:t xml:space="preserve">（3）全国客服预约热线：4001688188 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1、本年度体检自</w:t>
      </w:r>
      <w:r>
        <w:rPr>
          <w:rFonts w:hint="eastAsia" w:cs="微软雅黑" w:asciiTheme="minorEastAsia" w:hAnsiTheme="minorEastAsia"/>
          <w:b/>
          <w:szCs w:val="21"/>
        </w:rPr>
        <w:t>202</w:t>
      </w:r>
      <w:r>
        <w:rPr>
          <w:rFonts w:hint="eastAsia" w:cs="微软雅黑" w:asciiTheme="minorEastAsia" w:hAnsiTheme="minorEastAsia"/>
          <w:b/>
          <w:szCs w:val="21"/>
          <w:lang w:val="en-US" w:eastAsia="zh-CN"/>
        </w:rPr>
        <w:t>3</w:t>
      </w:r>
      <w:r>
        <w:rPr>
          <w:rFonts w:hint="eastAsia" w:cs="微软雅黑" w:asciiTheme="minorEastAsia" w:hAnsiTheme="minorEastAsia"/>
          <w:b/>
          <w:szCs w:val="21"/>
        </w:rPr>
        <w:t>年</w:t>
      </w:r>
      <w:r>
        <w:rPr>
          <w:rFonts w:hint="eastAsia" w:cs="微软雅黑" w:asciiTheme="minorEastAsia" w:hAnsiTheme="minorEastAsia"/>
          <w:b/>
          <w:szCs w:val="21"/>
          <w:lang w:val="en-US" w:eastAsia="zh-CN"/>
        </w:rPr>
        <w:t>5</w:t>
      </w:r>
      <w:r>
        <w:rPr>
          <w:rFonts w:hint="eastAsia" w:cs="微软雅黑" w:asciiTheme="minorEastAsia" w:hAnsiTheme="minorEastAsia"/>
          <w:b/>
          <w:szCs w:val="21"/>
        </w:rPr>
        <w:t>月至1</w:t>
      </w:r>
      <w:r>
        <w:rPr>
          <w:rFonts w:hint="eastAsia" w:cs="微软雅黑" w:asciiTheme="minorEastAsia" w:hAnsiTheme="minorEastAsia"/>
          <w:b/>
          <w:szCs w:val="21"/>
          <w:lang w:val="en-US" w:eastAsia="zh-CN"/>
        </w:rPr>
        <w:t>8</w:t>
      </w:r>
      <w:r>
        <w:rPr>
          <w:rFonts w:hint="eastAsia" w:cs="微软雅黑" w:asciiTheme="minorEastAsia" w:hAnsiTheme="minorEastAsia"/>
          <w:b/>
          <w:szCs w:val="21"/>
        </w:rPr>
        <w:t>月</w:t>
      </w:r>
      <w:r>
        <w:rPr>
          <w:rFonts w:hint="eastAsia" w:cs="微软雅黑" w:asciiTheme="minorEastAsia" w:hAnsiTheme="minorEastAsia"/>
          <w:b/>
          <w:szCs w:val="21"/>
          <w:lang w:val="en-US" w:eastAsia="zh-CN"/>
        </w:rPr>
        <w:t>至9月30日</w:t>
      </w:r>
      <w:r>
        <w:rPr>
          <w:rFonts w:hint="eastAsia" w:cs="微软雅黑" w:asciiTheme="minorEastAsia" w:hAnsiTheme="minorEastAsia"/>
          <w:szCs w:val="21"/>
        </w:rPr>
        <w:t>，瑞慈体检中心开放时间：7:30～11:30（由于体检需空腹，瑞慈专业提醒您 10 点前完成前台登记）。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、检查前三天内请保持清淡饮食，勿暴饮暴食，勿饮酒。体检前一天晚21:00后不再进食并注意休息。体检当日空腹，禁食禁饮。糖尿病、高血压、心脏病、哮喘等慢性疾病患者，晨间用药可少量温开水送服，不建议中断服药。糖尿病或可疑糖尿病患者，尽量早来早查，避免发生低血糖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3、体检当日体检人员须携带身份证、苏康码、行程码到前台进行身份核实、体检登记、领取体检引导单，按照工作人员或排队系统的指引完成各项检查。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4、体检当日请轻便着装，勿佩带金属饰品及有金属支架的文胸，不穿紧身衣服，勿携带贵重物品。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5、70岁以上或行动不方便的教职工请安排家属陪同。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6、本中心为健康体检机构，如预约体检当日有不适，应去医院就诊，体检另行安排。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7、按国家相关规定，本机构不接受18周岁以下未成年人体检。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二、检中注意事项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1、体检时请主动向医生告知您的不适症状和曾患疾病，以便给予重点相关检查、结论分析和评估。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2、空腹抽血后应按压抽血处，5分钟后方可放松（切忌揉搓针孔处）。如发生头晕、心慌、出汗等不适不要慌张，应平躺就近联系医护人员。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3、在心电图检查和测量血压时请您保持安静，避免精神紧张，请勿移动体位。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4、彩超检查：检查肝、胆、脾、胰者，检查前请空腹8～12小时；女性经腹超声检查盆腔、子宫、卵巢者及男性检查前列腺、膀胱者，需保持膀胱充盈。女性做阴超检查不需憋尿。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5、眼科检查：请勿佩戴隐形眼镜，如戴隐形眼镜，请自备隐形眼镜护理液和镜盒。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6、进行各科检查时，请务必按预定体检套餐项目逐科、逐项检查，不要漏检或轻易弃检，以免影响医生对您的健康状况进行总结、分析。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7、备孕期间（无论男士、女士）请先告知医护人员，勿做放射检查（含X线、CT、钼靶等）；勿做幽门螺旋杆菌14C呼气试验检查。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8、为确保体检信息的真实性、准确性，请务必本人体检，禁止他人代检。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女士应特别注意：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1、怀孕或备孕者，请预先告知医护人员，勿做放射检查（含X线、CT、钼靶等）、妇科内诊及阴超检查；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2、怀孕、备孕及哺乳者请勿做幽门螺旋杆菌14C呼气试验检查；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3、妇科内诊或阴超检查仅限于有性生活者；检查前建议排空膀胱。做宫颈涂抹片检查者，受检前三日起，请勿做阴道冲洗，勿使用阴道药物，以得到准确的检查结果。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4、月经期间请勿留取尿液、粪便，暂缓阴超及妇科检查，待经期结束3～5天后再补检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三、体检后注意事项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1、体检后请将体检引导单交回前台，由前台工作人员帮您确认有无漏检项目；若自动放弃某项检查，引导单上注明“放弃此项检查”并签名，需补检项目请按照前台工作人员指导，约定时间补检。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2、磁控胶囊内镜检查后注意事项，请遵照医护人员指导。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四、交纳体检费用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1、体检全部完成后，由单位体检负责人统一结账，我中心不针对个人退费。</w:t>
      </w:r>
    </w:p>
    <w:p>
      <w:pPr>
        <w:spacing w:line="440" w:lineRule="exact"/>
        <w:ind w:firstLine="420" w:firstLineChars="200"/>
        <w:rPr>
          <w:rFonts w:hint="eastAsia"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2、如员工需要临时增加检查项目，当场交纳现金，费用个人自理。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五、检验标本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t>受检者于本中心所采取的尿液、血液等化验标本均同意由瑞慈医疗集团下属各体检中心处理，受检者无异议。由于检测设备、试剂不同的原因，各家医疗单位之间统一检验项目的参考值与参考单位有所不同，本中心的结果请参照本中心提供的参考范围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六、一次体检未发现异常并不代表完全没有潜在疾病，如您出现不适症状，请及时前往正规医院就诊。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七、受检单位和受检人已阅读瑞慈体检注意事项，无异议并同意接受体检。</w:t>
      </w:r>
    </w:p>
    <w:p>
      <w:pPr>
        <w:spacing w:line="440" w:lineRule="exact"/>
        <w:ind w:firstLine="420" w:firstLineChars="200"/>
        <w:rPr>
          <w:rFonts w:cs="微软雅黑" w:asciiTheme="minorEastAsia" w:hAnsiTheme="minorEastAsia"/>
          <w:b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八、体检中心地址</w:t>
      </w:r>
    </w:p>
    <w:tbl>
      <w:tblPr>
        <w:tblStyle w:val="4"/>
        <w:tblpPr w:leftFromText="180" w:rightFromText="180" w:vertAnchor="text" w:horzAnchor="margin" w:tblpY="60"/>
        <w:tblW w:w="83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967"/>
        <w:gridCol w:w="2424"/>
        <w:gridCol w:w="1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瑞慈体检中心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地址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咨询电话</w:t>
            </w:r>
            <w:r>
              <w:rPr>
                <w:rFonts w:hint="eastAsia" w:cs="微软雅黑" w:asciiTheme="minorEastAsia" w:hAnsiTheme="minorEastAsia"/>
                <w:b/>
                <w:bCs/>
                <w:szCs w:val="21"/>
              </w:rPr>
              <w:t>（非预约电话）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南京瑞慈</w:t>
            </w:r>
          </w:p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秦淮体检中心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南京市白下区太平南路 450 号斯亚财富中心 4 层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025-85361211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南京瑞慈</w:t>
            </w:r>
          </w:p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建邺体检中心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南京市建邺区云龙山路 99 号省建大厦B 栋 1、2 层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025-86612760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南京瑞慈江北新区体检中心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南京市江北新区大桥北路48号弘阳广场时尚健康馆5F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025-86916710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幸元会健康体检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南京市秦淮区龙蟠中路218号中航科技大厦4-6层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025-57026961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限离休和高级专家体检</w:t>
            </w:r>
          </w:p>
        </w:tc>
      </w:tr>
    </w:tbl>
    <w:p>
      <w:pPr>
        <w:spacing w:line="380" w:lineRule="exact"/>
        <w:ind w:firstLine="420" w:firstLineChars="200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b/>
          <w:szCs w:val="21"/>
        </w:rPr>
        <w:t>九、交通路线图</w:t>
      </w:r>
    </w:p>
    <w:p>
      <w:pPr>
        <w:jc w:val="center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drawing>
          <wp:inline distT="0" distB="0" distL="0" distR="0">
            <wp:extent cx="5280025" cy="2533650"/>
            <wp:effectExtent l="0" t="0" r="0" b="0"/>
            <wp:docPr id="12" name="图片 12" descr="7496868359612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49686835961239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3481" cy="253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cs="微软雅黑" w:asciiTheme="minorEastAsia" w:hAnsiTheme="minorEastAsia"/>
          <w:szCs w:val="21"/>
        </w:rPr>
      </w:pPr>
    </w:p>
    <w:p>
      <w:pPr>
        <w:jc w:val="center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drawing>
          <wp:inline distT="0" distB="0" distL="0" distR="0">
            <wp:extent cx="5287010" cy="2752725"/>
            <wp:effectExtent l="0" t="0" r="8890" b="0"/>
            <wp:docPr id="13" name="图片 13" descr="微信图片_2017111409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1711140900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717" cy="27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微软雅黑" w:asciiTheme="minorEastAsia" w:hAnsiTheme="minorEastAsia"/>
          <w:bCs/>
          <w:iCs/>
          <w:szCs w:val="21"/>
        </w:rPr>
      </w:pPr>
      <w:r>
        <w:rPr>
          <w:rFonts w:hint="eastAsia" w:cs="微软雅黑" w:asciiTheme="minorEastAsia" w:hAnsiTheme="minorEastAsia"/>
          <w:bCs/>
          <w:iCs/>
          <w:szCs w:val="21"/>
        </w:rPr>
        <w:drawing>
          <wp:inline distT="0" distB="0" distL="114300" distR="114300">
            <wp:extent cx="5236210" cy="2971800"/>
            <wp:effectExtent l="0" t="0" r="2540" b="0"/>
            <wp:docPr id="14" name="图片 14" descr="0a8fe767cebd5729c97ab69ecf15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a8fe767cebd5729c97ab69ecf15b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276" cy="298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微软雅黑" w:asciiTheme="minorEastAsia" w:hAnsiTheme="minorEastAsia"/>
          <w:bCs/>
          <w:iCs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114300" distR="114300">
            <wp:extent cx="3819525" cy="3449320"/>
            <wp:effectExtent l="0" t="0" r="9525" b="1778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6228" cy="348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注：（仅限离休和高级专家体检）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4E1E4"/>
    <w:multiLevelType w:val="singleLevel"/>
    <w:tmpl w:val="8494E1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iZjQ5Zjc2NDZlMjk1OWIzMTBmYjdmZTk2NDI0YTAifQ=="/>
  </w:docVars>
  <w:rsids>
    <w:rsidRoot w:val="00B41D23"/>
    <w:rsid w:val="001011FA"/>
    <w:rsid w:val="001F4173"/>
    <w:rsid w:val="009028DD"/>
    <w:rsid w:val="00AC5424"/>
    <w:rsid w:val="00B41D23"/>
    <w:rsid w:val="00B82D16"/>
    <w:rsid w:val="00F75B95"/>
    <w:rsid w:val="2C857B17"/>
    <w:rsid w:val="3BBFC56B"/>
    <w:rsid w:val="46332231"/>
    <w:rsid w:val="52F86671"/>
    <w:rsid w:val="55FB59AF"/>
    <w:rsid w:val="71D074AE"/>
    <w:rsid w:val="7FE30B2F"/>
    <w:rsid w:val="FDDFC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1853</Words>
  <Characters>1966</Characters>
  <Lines>14</Lines>
  <Paragraphs>4</Paragraphs>
  <TotalTime>1</TotalTime>
  <ScaleCrop>false</ScaleCrop>
  <LinksUpToDate>false</LinksUpToDate>
  <CharactersWithSpaces>1981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2022-07-04T01:32:00Z</dcterms:created>
  <dc:creator>porsche</dc:creator>
  <cp:lastModifiedBy>贺晓虎</cp:lastModifiedBy>
  <dcterms:modified xsi:type="dcterms:W3CDTF">2023-05-16T07:07:51Z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CBA72A3ACFD84A12966649092D0623AA_13</vt:lpwstr>
  </property>
</Properties>
</file>